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5851" w:rsidRPr="00187178" w:rsidRDefault="00CB5851" w:rsidP="00CB58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ОПРОСНЫЙ ЛИСТ</w:t>
      </w:r>
    </w:p>
    <w:p w:rsidR="00CB5851" w:rsidRPr="00187178" w:rsidRDefault="00CB5851" w:rsidP="00CB58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для проведения публичных консультаций</w:t>
      </w:r>
    </w:p>
    <w:p w:rsidR="00CB5851" w:rsidRPr="00187178" w:rsidRDefault="00CB5851" w:rsidP="00CB58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по проекту муниципального нормативного правового акта</w:t>
      </w:r>
    </w:p>
    <w:p w:rsidR="00D04697" w:rsidRPr="00280B0C" w:rsidRDefault="004105F2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t>проект</w:t>
      </w:r>
      <w:r w:rsidRPr="004105F2">
        <w:t xml:space="preserve"> </w:t>
      </w:r>
      <w:r w:rsidR="00F2524C" w:rsidRPr="00F2524C">
        <w:rPr>
          <w:rFonts w:ascii="Times New Roman" w:hAnsi="Times New Roman" w:cs="Times New Roman"/>
        </w:rPr>
        <w:t>постановлени</w:t>
      </w:r>
      <w:r w:rsidR="00F2524C">
        <w:rPr>
          <w:rFonts w:ascii="Times New Roman" w:hAnsi="Times New Roman" w:cs="Times New Roman"/>
        </w:rPr>
        <w:t>я</w:t>
      </w:r>
      <w:r w:rsidR="00F2524C" w:rsidRPr="00F2524C">
        <w:rPr>
          <w:rFonts w:ascii="Times New Roman" w:hAnsi="Times New Roman" w:cs="Times New Roman"/>
        </w:rPr>
        <w:t xml:space="preserve"> администрации Пыщугского муниципального </w:t>
      </w:r>
      <w:r w:rsidR="00D04697">
        <w:rPr>
          <w:rFonts w:ascii="Times New Roman" w:hAnsi="Times New Roman" w:cs="Times New Roman"/>
        </w:rPr>
        <w:t>округ</w:t>
      </w:r>
      <w:r w:rsidR="00F2524C" w:rsidRPr="00F2524C">
        <w:rPr>
          <w:rFonts w:ascii="Times New Roman" w:hAnsi="Times New Roman" w:cs="Times New Roman"/>
        </w:rPr>
        <w:t xml:space="preserve">а </w:t>
      </w:r>
      <w:r w:rsidR="00260872">
        <w:rPr>
          <w:rFonts w:ascii="Times New Roman" w:hAnsi="Times New Roman" w:cs="Times New Roman"/>
        </w:rPr>
        <w:t>«</w:t>
      </w:r>
      <w:r w:rsidR="000270EB" w:rsidRPr="000270EB">
        <w:rPr>
          <w:rFonts w:ascii="Times New Roman" w:hAnsi="Times New Roman" w:cs="Times New Roman"/>
          <w:sz w:val="22"/>
          <w:szCs w:val="22"/>
        </w:rPr>
        <w:t xml:space="preserve">Об утверждении программы профилактики рисков причинения вреда (ущерба) охраняемым законом ценностям </w:t>
      </w:r>
      <w:r w:rsidR="00C13FD1">
        <w:rPr>
          <w:rFonts w:ascii="Times New Roman" w:hAnsi="Times New Roman" w:cs="Times New Roman"/>
          <w:sz w:val="22"/>
          <w:szCs w:val="22"/>
        </w:rPr>
        <w:t>при осуществлении муниципального земельного</w:t>
      </w:r>
      <w:r w:rsidR="000270EB" w:rsidRPr="000270EB">
        <w:rPr>
          <w:rFonts w:ascii="Times New Roman" w:hAnsi="Times New Roman" w:cs="Times New Roman"/>
          <w:sz w:val="22"/>
          <w:szCs w:val="22"/>
        </w:rPr>
        <w:t xml:space="preserve"> на территории Пыщугского муниципального округа Костромской области на 2025 год</w:t>
      </w:r>
      <w:r w:rsidR="00ED7650" w:rsidRPr="00ED7650">
        <w:rPr>
          <w:rFonts w:ascii="Times New Roman" w:hAnsi="Times New Roman" w:cs="Times New Roman"/>
          <w:sz w:val="22"/>
          <w:szCs w:val="22"/>
        </w:rPr>
        <w:t>»</w:t>
      </w:r>
      <w:r w:rsidR="00280B0C" w:rsidRPr="00280B0C">
        <w:rPr>
          <w:rFonts w:ascii="Times New Roman" w:hAnsi="Times New Roman" w:cs="Times New Roman"/>
          <w:sz w:val="22"/>
          <w:szCs w:val="22"/>
        </w:rPr>
        <w:t>,</w:t>
      </w:r>
    </w:p>
    <w:p w:rsidR="00CB5851" w:rsidRPr="00280B0C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280B0C">
        <w:rPr>
          <w:rFonts w:ascii="Times New Roman" w:hAnsi="Times New Roman" w:cs="Times New Roman"/>
          <w:sz w:val="22"/>
          <w:szCs w:val="22"/>
        </w:rPr>
        <w:t>(вид акта и его наименование)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 xml:space="preserve">разработанного </w:t>
      </w:r>
      <w:r w:rsidR="004105F2" w:rsidRPr="004105F2">
        <w:rPr>
          <w:rFonts w:ascii="Times New Roman" w:hAnsi="Times New Roman" w:cs="Times New Roman"/>
          <w:sz w:val="22"/>
          <w:szCs w:val="22"/>
        </w:rPr>
        <w:t xml:space="preserve">Отделом экономики, имущественных и земельных отношений администрации Пыщугского муниципального </w:t>
      </w:r>
      <w:r w:rsidR="00D04697">
        <w:rPr>
          <w:rFonts w:ascii="Times New Roman" w:hAnsi="Times New Roman" w:cs="Times New Roman"/>
          <w:sz w:val="22"/>
          <w:szCs w:val="22"/>
        </w:rPr>
        <w:t>округа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 xml:space="preserve">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187178">
        <w:rPr>
          <w:rFonts w:ascii="Times New Roman" w:hAnsi="Times New Roman" w:cs="Times New Roman"/>
          <w:sz w:val="22"/>
          <w:szCs w:val="22"/>
        </w:rPr>
        <w:t xml:space="preserve">  (наименование субъекта правотворческой инициативы)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Контактная информация об участнике публичных консультаций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Наименование участника: ________________________________________________________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Сфера деятельности участника: 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Фамилия, имя, отчество контактного лица: 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Номер контактного телефона: 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87178">
        <w:rPr>
          <w:rFonts w:ascii="Times New Roman" w:hAnsi="Times New Roman" w:cs="Times New Roman"/>
          <w:sz w:val="22"/>
          <w:szCs w:val="22"/>
        </w:rPr>
        <w:t>Адрес электронной почты: _______________________________________________________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</w:rPr>
      </w:pPr>
    </w:p>
    <w:p w:rsidR="00CB5851" w:rsidRPr="00187178" w:rsidRDefault="00CB5851" w:rsidP="00CB5851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87178">
        <w:rPr>
          <w:rFonts w:ascii="Times New Roman" w:hAnsi="Times New Roman" w:cs="Times New Roman"/>
          <w:sz w:val="24"/>
          <w:szCs w:val="24"/>
        </w:rPr>
        <w:t>Перечень вопросов,</w:t>
      </w:r>
    </w:p>
    <w:p w:rsidR="00CB5851" w:rsidRPr="00187178" w:rsidRDefault="00CB5851" w:rsidP="00CB5851">
      <w:pPr>
        <w:jc w:val="center"/>
        <w:rPr>
          <w:rFonts w:ascii="Times New Roman" w:hAnsi="Times New Roman"/>
          <w:sz w:val="24"/>
          <w:szCs w:val="24"/>
        </w:rPr>
      </w:pPr>
      <w:r w:rsidRPr="00187178">
        <w:rPr>
          <w:rFonts w:ascii="Times New Roman" w:hAnsi="Times New Roman"/>
          <w:sz w:val="24"/>
          <w:szCs w:val="24"/>
        </w:rPr>
        <w:t>обсуждаемых в ходе проведения публичных консультаций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87178">
        <w:rPr>
          <w:rFonts w:ascii="Times New Roman" w:hAnsi="Times New Roman"/>
          <w:sz w:val="24"/>
          <w:szCs w:val="24"/>
        </w:rPr>
        <w:t>&lt; 1</w:t>
      </w:r>
      <w:proofErr w:type="gramEnd"/>
      <w:r w:rsidRPr="00187178">
        <w:rPr>
          <w:rFonts w:ascii="Times New Roman" w:hAnsi="Times New Roman"/>
          <w:sz w:val="24"/>
          <w:szCs w:val="24"/>
        </w:rPr>
        <w:t>&gt;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</w:rPr>
      </w:pPr>
      <w:r w:rsidRPr="00187178">
        <w:rPr>
          <w:rFonts w:ascii="Times New Roman" w:hAnsi="Times New Roman" w:cs="Times New Roman"/>
        </w:rPr>
        <w:t xml:space="preserve">    1.   Является   </w:t>
      </w:r>
      <w:proofErr w:type="gramStart"/>
      <w:r w:rsidRPr="00187178">
        <w:rPr>
          <w:rFonts w:ascii="Times New Roman" w:hAnsi="Times New Roman" w:cs="Times New Roman"/>
        </w:rPr>
        <w:t>ли  проблема</w:t>
      </w:r>
      <w:proofErr w:type="gramEnd"/>
      <w:r w:rsidRPr="00187178">
        <w:rPr>
          <w:rFonts w:ascii="Times New Roman" w:hAnsi="Times New Roman" w:cs="Times New Roman"/>
        </w:rPr>
        <w:t xml:space="preserve">,  на  решение  которой  направлен  проект муниципального  правового  акта,  актуальной  в настоящее время для </w:t>
      </w:r>
      <w:r w:rsidRPr="0078037A">
        <w:rPr>
          <w:rFonts w:ascii="Times New Roman" w:hAnsi="Times New Roman" w:cs="Times New Roman"/>
        </w:rPr>
        <w:t>Пыщугского</w:t>
      </w:r>
      <w:r w:rsidRPr="00187178">
        <w:rPr>
          <w:rFonts w:ascii="Times New Roman" w:hAnsi="Times New Roman" w:cs="Times New Roman"/>
        </w:rPr>
        <w:t xml:space="preserve"> муниципального </w:t>
      </w:r>
      <w:r w:rsidR="00D04697">
        <w:rPr>
          <w:rFonts w:ascii="Times New Roman" w:hAnsi="Times New Roman" w:cs="Times New Roman"/>
        </w:rPr>
        <w:t>округ</w:t>
      </w:r>
      <w:r w:rsidRPr="00187178">
        <w:rPr>
          <w:rFonts w:ascii="Times New Roman" w:hAnsi="Times New Roman" w:cs="Times New Roman"/>
        </w:rPr>
        <w:t>а? ______________________________________________________________________________________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</w:rPr>
        <w:t xml:space="preserve">  </w:t>
      </w:r>
      <w:r w:rsidRPr="00187178">
        <w:rPr>
          <w:rFonts w:ascii="Times New Roman" w:hAnsi="Times New Roman"/>
          <w:sz w:val="20"/>
        </w:rPr>
        <w:t xml:space="preserve">  2. Достигнет ли, на Ваш взгляд, предлагаемое правовое регулирование тех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 xml:space="preserve">целей, на которые оно направлено? ___________________________________________________________________________    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3.  Какие </w:t>
      </w:r>
      <w:proofErr w:type="gramStart"/>
      <w:r w:rsidRPr="00187178">
        <w:rPr>
          <w:rFonts w:ascii="Times New Roman" w:hAnsi="Times New Roman"/>
          <w:sz w:val="20"/>
        </w:rPr>
        <w:t>риски  и</w:t>
      </w:r>
      <w:proofErr w:type="gramEnd"/>
      <w:r w:rsidRPr="00187178">
        <w:rPr>
          <w:rFonts w:ascii="Times New Roman" w:hAnsi="Times New Roman"/>
          <w:sz w:val="20"/>
        </w:rPr>
        <w:t xml:space="preserve">  негативные  последствия  могут возникнуть в случае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принятия предлагаемого правового регулирования? 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4.  Какие выгоды и преимущества могут возникнуть в случае принятия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предлагаемого правового регулирования? 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5.  Существует ли </w:t>
      </w:r>
      <w:r>
        <w:rPr>
          <w:rFonts w:ascii="Times New Roman" w:hAnsi="Times New Roman"/>
          <w:sz w:val="20"/>
        </w:rPr>
        <w:t>к</w:t>
      </w:r>
      <w:r w:rsidRPr="00187178">
        <w:rPr>
          <w:rFonts w:ascii="Times New Roman" w:hAnsi="Times New Roman"/>
          <w:sz w:val="20"/>
        </w:rPr>
        <w:t xml:space="preserve">акое-либо правовое </w:t>
      </w:r>
      <w:proofErr w:type="gramStart"/>
      <w:r w:rsidRPr="00187178">
        <w:rPr>
          <w:rFonts w:ascii="Times New Roman" w:hAnsi="Times New Roman"/>
          <w:sz w:val="20"/>
        </w:rPr>
        <w:t>регулирование  в</w:t>
      </w:r>
      <w:proofErr w:type="gramEnd"/>
      <w:r w:rsidRPr="00187178">
        <w:rPr>
          <w:rFonts w:ascii="Times New Roman" w:hAnsi="Times New Roman"/>
          <w:sz w:val="20"/>
        </w:rPr>
        <w:t xml:space="preserve">  </w:t>
      </w:r>
      <w:r w:rsidRPr="0078037A">
        <w:rPr>
          <w:rFonts w:ascii="Times New Roman" w:hAnsi="Times New Roman"/>
          <w:sz w:val="20"/>
        </w:rPr>
        <w:t>Пыщугского</w:t>
      </w:r>
      <w:r>
        <w:rPr>
          <w:rFonts w:ascii="Times New Roman" w:hAnsi="Times New Roman"/>
          <w:sz w:val="20"/>
        </w:rPr>
        <w:t xml:space="preserve"> </w:t>
      </w:r>
      <w:r w:rsidRPr="00187178">
        <w:rPr>
          <w:rFonts w:ascii="Times New Roman" w:hAnsi="Times New Roman"/>
          <w:sz w:val="20"/>
        </w:rPr>
        <w:t xml:space="preserve">муниципальном </w:t>
      </w:r>
      <w:r w:rsidR="00D04697">
        <w:rPr>
          <w:rFonts w:ascii="Times New Roman" w:hAnsi="Times New Roman"/>
          <w:sz w:val="20"/>
        </w:rPr>
        <w:t>округ</w:t>
      </w:r>
      <w:r w:rsidRPr="00187178">
        <w:rPr>
          <w:rFonts w:ascii="Times New Roman" w:hAnsi="Times New Roman"/>
          <w:sz w:val="20"/>
        </w:rPr>
        <w:t>е в данной сфере? Если оно неэффективно, то почему? 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6.   Существуют ли альтернативные (</w:t>
      </w:r>
      <w:proofErr w:type="gramStart"/>
      <w:r w:rsidRPr="00187178">
        <w:rPr>
          <w:rFonts w:ascii="Times New Roman" w:hAnsi="Times New Roman"/>
          <w:sz w:val="20"/>
        </w:rPr>
        <w:t>менее  затратные</w:t>
      </w:r>
      <w:proofErr w:type="gramEnd"/>
      <w:r w:rsidRPr="00187178">
        <w:rPr>
          <w:rFonts w:ascii="Times New Roman" w:hAnsi="Times New Roman"/>
          <w:sz w:val="20"/>
        </w:rPr>
        <w:t xml:space="preserve">  и  (или)  более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эффективные)  варианты  достижения заявленных целей предлагаемого правового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регулирования? ____________________________</w:t>
      </w:r>
      <w:r>
        <w:rPr>
          <w:rFonts w:ascii="Times New Roman" w:hAnsi="Times New Roman"/>
          <w:sz w:val="20"/>
        </w:rPr>
        <w:t>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7.  Какие, </w:t>
      </w:r>
      <w:proofErr w:type="gramStart"/>
      <w:r w:rsidRPr="00187178">
        <w:rPr>
          <w:rFonts w:ascii="Times New Roman" w:hAnsi="Times New Roman"/>
          <w:sz w:val="20"/>
        </w:rPr>
        <w:t>по  Вашей</w:t>
      </w:r>
      <w:proofErr w:type="gramEnd"/>
      <w:r w:rsidRPr="00187178">
        <w:rPr>
          <w:rFonts w:ascii="Times New Roman" w:hAnsi="Times New Roman"/>
          <w:sz w:val="20"/>
        </w:rPr>
        <w:t xml:space="preserve">  оценке,  субъекты  </w:t>
      </w:r>
      <w:r w:rsidR="00C6777B" w:rsidRPr="00C6777B">
        <w:rPr>
          <w:rFonts w:ascii="Times New Roman" w:hAnsi="Times New Roman"/>
          <w:sz w:val="20"/>
        </w:rPr>
        <w:t xml:space="preserve">инвестиционной, предпринимательской и иной экономической деятельности </w:t>
      </w:r>
      <w:r w:rsidRPr="00187178">
        <w:rPr>
          <w:rFonts w:ascii="Times New Roman" w:hAnsi="Times New Roman"/>
          <w:sz w:val="20"/>
        </w:rPr>
        <w:t>будут   затронуты   предложенным   правовым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регулированием   (если   возможно,   по   видам  субъектов,  по  отраслям)?_________________________________________________________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8.  </w:t>
      </w:r>
      <w:proofErr w:type="gramStart"/>
      <w:r w:rsidRPr="00187178">
        <w:rPr>
          <w:rFonts w:ascii="Times New Roman" w:hAnsi="Times New Roman"/>
          <w:sz w:val="20"/>
        </w:rPr>
        <w:t>Повлияет  ли</w:t>
      </w:r>
      <w:proofErr w:type="gramEnd"/>
      <w:r w:rsidRPr="00187178">
        <w:rPr>
          <w:rFonts w:ascii="Times New Roman" w:hAnsi="Times New Roman"/>
          <w:sz w:val="20"/>
        </w:rPr>
        <w:t xml:space="preserve">  введение  предлагаемого  правового  регулирования  на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конкурентную среду в отрасли? ______________________________________________________________________________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9.   </w:t>
      </w:r>
      <w:proofErr w:type="gramStart"/>
      <w:r w:rsidRPr="00187178">
        <w:rPr>
          <w:rFonts w:ascii="Times New Roman" w:hAnsi="Times New Roman"/>
          <w:sz w:val="20"/>
        </w:rPr>
        <w:t>Оцените,  насколько</w:t>
      </w:r>
      <w:proofErr w:type="gramEnd"/>
      <w:r w:rsidRPr="00187178">
        <w:rPr>
          <w:rFonts w:ascii="Times New Roman" w:hAnsi="Times New Roman"/>
          <w:sz w:val="20"/>
        </w:rPr>
        <w:t xml:space="preserve">   полно   и   точно   отражены   обязанности,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ответственность субъектов правового регулирования: 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10.  Считаете </w:t>
      </w:r>
      <w:proofErr w:type="gramStart"/>
      <w:r w:rsidRPr="00187178">
        <w:rPr>
          <w:rFonts w:ascii="Times New Roman" w:hAnsi="Times New Roman"/>
          <w:sz w:val="20"/>
        </w:rPr>
        <w:t>ли  Вы</w:t>
      </w:r>
      <w:proofErr w:type="gramEnd"/>
      <w:r w:rsidRPr="00187178">
        <w:rPr>
          <w:rFonts w:ascii="Times New Roman" w:hAnsi="Times New Roman"/>
          <w:sz w:val="20"/>
        </w:rPr>
        <w:t>,  что  предлагаемые  нормы  не  соответствуют  или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противоречат  иным действующим нормативным правовым актам? Если да, укажите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такие нормы и нормативные правовые акты. _________________________________________________________________________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11.  Существуют ли в предлагаемом правовом регулировании положения,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 xml:space="preserve">которые    необоснованно    затрудняют    ведение   </w:t>
      </w:r>
      <w:r w:rsidR="00C6777B" w:rsidRPr="00C6777B">
        <w:rPr>
          <w:rFonts w:ascii="Times New Roman" w:hAnsi="Times New Roman"/>
          <w:sz w:val="20"/>
        </w:rPr>
        <w:t>инвестиционной, предпринимательской и иной экономической деятельности</w:t>
      </w:r>
      <w:r w:rsidRPr="00187178">
        <w:rPr>
          <w:rFonts w:ascii="Times New Roman" w:hAnsi="Times New Roman"/>
          <w:sz w:val="20"/>
        </w:rPr>
        <w:t>? ______________</w:t>
      </w:r>
      <w:r>
        <w:rPr>
          <w:rFonts w:ascii="Times New Roman" w:hAnsi="Times New Roman"/>
          <w:sz w:val="20"/>
        </w:rPr>
        <w:t>________</w:t>
      </w:r>
      <w:r w:rsidR="00C6777B">
        <w:rPr>
          <w:rFonts w:ascii="Times New Roman" w:hAnsi="Times New Roman"/>
          <w:sz w:val="20"/>
        </w:rPr>
        <w:t>______________________</w:t>
      </w:r>
      <w:r>
        <w:rPr>
          <w:rFonts w:ascii="Times New Roman" w:hAnsi="Times New Roman"/>
          <w:sz w:val="20"/>
        </w:rPr>
        <w:t>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12.  Требуется ли переходный период для вступления в силу предлагаемого</w:t>
      </w:r>
      <w:r w:rsidRPr="00187178">
        <w:rPr>
          <w:rFonts w:ascii="Times New Roman" w:hAnsi="Times New Roman"/>
        </w:rPr>
        <w:t xml:space="preserve"> </w:t>
      </w:r>
      <w:proofErr w:type="gramStart"/>
      <w:r w:rsidRPr="00187178">
        <w:rPr>
          <w:rFonts w:ascii="Times New Roman" w:hAnsi="Times New Roman"/>
          <w:sz w:val="20"/>
        </w:rPr>
        <w:t>правового  регулирования</w:t>
      </w:r>
      <w:proofErr w:type="gramEnd"/>
      <w:r w:rsidRPr="00187178">
        <w:rPr>
          <w:rFonts w:ascii="Times New Roman" w:hAnsi="Times New Roman"/>
          <w:sz w:val="20"/>
        </w:rPr>
        <w:t xml:space="preserve">  (если  да,  какова  его продолжительность), какие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ограничения  по  срокам  введения нового правового регулирования необходимо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учесть? ___________________________________________________________________</w:t>
      </w:r>
      <w:r>
        <w:rPr>
          <w:rFonts w:ascii="Times New Roman" w:hAnsi="Times New Roman"/>
          <w:sz w:val="20"/>
        </w:rPr>
        <w:t>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13.   Какие, на Ваш взгляд, </w:t>
      </w:r>
      <w:proofErr w:type="gramStart"/>
      <w:r w:rsidRPr="00187178">
        <w:rPr>
          <w:rFonts w:ascii="Times New Roman" w:hAnsi="Times New Roman"/>
          <w:sz w:val="20"/>
        </w:rPr>
        <w:t>исключения  по</w:t>
      </w:r>
      <w:proofErr w:type="gramEnd"/>
      <w:r w:rsidRPr="00187178">
        <w:rPr>
          <w:rFonts w:ascii="Times New Roman" w:hAnsi="Times New Roman"/>
          <w:sz w:val="20"/>
        </w:rPr>
        <w:t xml:space="preserve">  введению  предлагаемого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правового  регулирования  в  отношении  отдельных  групп  лиц целесообразно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применить? ________________________________</w:t>
      </w:r>
      <w:r>
        <w:rPr>
          <w:rFonts w:ascii="Times New Roman" w:hAnsi="Times New Roman"/>
          <w:sz w:val="20"/>
        </w:rPr>
        <w:t>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14.  Что произойдет, если данный проект нормативного правового акта не будет принят? ______________________________________________________________________________________</w:t>
      </w:r>
    </w:p>
    <w:p w:rsidR="00CB5851" w:rsidRPr="00187178" w:rsidRDefault="00CB5851" w:rsidP="00CB5851">
      <w:pPr>
        <w:spacing w:after="1" w:line="200" w:lineRule="atLeast"/>
        <w:jc w:val="both"/>
        <w:rPr>
          <w:rFonts w:ascii="Times New Roman" w:hAnsi="Times New Roman"/>
        </w:rPr>
      </w:pPr>
      <w:r w:rsidRPr="00187178">
        <w:rPr>
          <w:rFonts w:ascii="Times New Roman" w:hAnsi="Times New Roman"/>
          <w:sz w:val="20"/>
        </w:rPr>
        <w:t xml:space="preserve">    15.   Иные   предложения   и </w:t>
      </w:r>
      <w:proofErr w:type="gramStart"/>
      <w:r w:rsidRPr="00187178">
        <w:rPr>
          <w:rFonts w:ascii="Times New Roman" w:hAnsi="Times New Roman"/>
          <w:sz w:val="20"/>
        </w:rPr>
        <w:t>замечания,  которые</w:t>
      </w:r>
      <w:proofErr w:type="gramEnd"/>
      <w:r w:rsidRPr="00187178">
        <w:rPr>
          <w:rFonts w:ascii="Times New Roman" w:hAnsi="Times New Roman"/>
          <w:sz w:val="20"/>
        </w:rPr>
        <w:t>,  по  Вашему  мнению,</w:t>
      </w:r>
      <w:r w:rsidRPr="00187178">
        <w:rPr>
          <w:rFonts w:ascii="Times New Roman" w:hAnsi="Times New Roman"/>
        </w:rPr>
        <w:t xml:space="preserve"> </w:t>
      </w:r>
      <w:r w:rsidRPr="00187178">
        <w:rPr>
          <w:rFonts w:ascii="Times New Roman" w:hAnsi="Times New Roman"/>
          <w:sz w:val="20"/>
        </w:rPr>
        <w:t>целесообразно   учесть   в   рамках   оценки   регулирующего   воздействия._____________________________________________________</w:t>
      </w:r>
    </w:p>
    <w:p w:rsidR="00CB5851" w:rsidRPr="00187178" w:rsidRDefault="00CB5851" w:rsidP="00CB5851">
      <w:pPr>
        <w:pStyle w:val="ConsPlusNonforma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5851" w:rsidRPr="0078037A" w:rsidRDefault="00CB5851" w:rsidP="00CB5851">
      <w:pPr>
        <w:rPr>
          <w:rFonts w:ascii="Times New Roman" w:hAnsi="Times New Roman"/>
          <w:sz w:val="20"/>
          <w:szCs w:val="24"/>
        </w:rPr>
      </w:pPr>
      <w:proofErr w:type="gramStart"/>
      <w:r w:rsidRPr="0078037A">
        <w:rPr>
          <w:rFonts w:ascii="Times New Roman" w:hAnsi="Times New Roman"/>
          <w:sz w:val="20"/>
          <w:szCs w:val="24"/>
        </w:rPr>
        <w:t>&lt; 1</w:t>
      </w:r>
      <w:proofErr w:type="gramEnd"/>
      <w:r w:rsidRPr="0078037A">
        <w:rPr>
          <w:rFonts w:ascii="Times New Roman" w:hAnsi="Times New Roman"/>
          <w:sz w:val="20"/>
          <w:szCs w:val="24"/>
        </w:rPr>
        <w:t>&gt;перечень вопросов является рекомендуемым и может быть дополнен другими вопросами</w:t>
      </w:r>
    </w:p>
    <w:p w:rsidR="00691FAE" w:rsidRDefault="00691FAE">
      <w:bookmarkStart w:id="0" w:name="_GoBack"/>
      <w:bookmarkEnd w:id="0"/>
    </w:p>
    <w:sectPr w:rsidR="00691F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851"/>
    <w:rsid w:val="000270EB"/>
    <w:rsid w:val="001476B5"/>
    <w:rsid w:val="00260872"/>
    <w:rsid w:val="00280B0C"/>
    <w:rsid w:val="004105F2"/>
    <w:rsid w:val="00507F1E"/>
    <w:rsid w:val="00565B55"/>
    <w:rsid w:val="006135AE"/>
    <w:rsid w:val="00691FAE"/>
    <w:rsid w:val="006B76BA"/>
    <w:rsid w:val="006E517C"/>
    <w:rsid w:val="00921847"/>
    <w:rsid w:val="00C13FD1"/>
    <w:rsid w:val="00C6777B"/>
    <w:rsid w:val="00CB5851"/>
    <w:rsid w:val="00D04697"/>
    <w:rsid w:val="00DC62E7"/>
    <w:rsid w:val="00E81949"/>
    <w:rsid w:val="00ED7650"/>
    <w:rsid w:val="00F2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F32479-68A8-4F97-A6BF-C5A42F19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585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B585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167A8-0DCF-4F7F-AE9A-1EB2D2BEB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Волкова Елена Юрьевна</dc:creator>
  <cp:keywords/>
  <dc:description/>
  <cp:lastModifiedBy>Отдел экономики</cp:lastModifiedBy>
  <cp:revision>2</cp:revision>
  <dcterms:created xsi:type="dcterms:W3CDTF">2024-10-11T12:29:00Z</dcterms:created>
  <dcterms:modified xsi:type="dcterms:W3CDTF">2024-10-11T12:29:00Z</dcterms:modified>
</cp:coreProperties>
</file>